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sz w:val="44"/>
        </w:rPr>
        <w:t xml:space="preserve">RECEIPT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4680"/>
        <w:gridCol w:w="4680"/>
      </w:tblGrid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From: ____________________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Received from: ____________________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Email or phone: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Receipt no.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Payment date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Paid by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Transaction ref.</w:t>
            </w:r>
          </w:p>
        </w:tc>
      </w:tr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160"/>
        <w:gridCol w:w="1000"/>
        <w:gridCol w:w="1600"/>
        <w:gridCol w:w="1600"/>
      </w:tblGrid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Description</w:t>
            </w:r>
          </w:p>
        </w:tc>
        <w:tc>
          <w:tcPr>
            <w:tcW w:w="10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Qty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Price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Amount</w:t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Cash or check contribution (date received)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Non-cash items donated (describe them; no value)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7760"/>
        <w:gridCol w:w="1600"/>
      </w:tblGrid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Tax (____%)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Balance remaining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200" w:after="80"/>
      </w:pPr>
      <w:r>
        <w:rPr>
          <w:rFonts w:ascii="Calibri" w:hAnsi="Calibri" w:cs="Calibri"/>
          <w:b/>
        </w:rPr>
        <w:t xml:space="preserve">Notes</w:t>
      </w:r>
    </w:p>
    <w:p>
      <w:pPr>
        <w:spacing w:before="0" w:after="80"/>
      </w:pPr>
      <w:r>
        <w:rPr>
          <w:rFonts w:ascii="Calibri" w:hAnsi="Calibri" w:cs="Calibri"/>
          <w:color w:val="5D6A62"/>
        </w:rPr>
        <w:t xml:space="preserve">Organization name and EIN. No goods or services were provided in exchange for this contribution (or describe them and give a good-faith estimate of their value).</w:t>
      </w:r>
    </w:p>
    <w:p>
      <w:pPr>
        <w:spacing w:before="360" w:after="80"/>
      </w:pPr>
      <w:r>
        <w:rPr>
          <w:rFonts w:ascii="Calibri" w:hAnsi="Calibri" w:cs="Calibri"/>
          <w:color w:val="5D6A62"/>
          <w:sz w:val="16"/>
        </w:rPr>
        <w:t xml:space="preserve">Free template from https://billpad.cc/donation-receipt-template</w:t>
      </w:r>
    </w:p>
    <w:sectPr>
      <w:pgSz w:w="12240" w:h="15840"/>
      <w:pgMar w:top="1080" w:right="1080" w:bottom="1080" w:left="1080" w:header="500" w:footer="500" w:gutter="0"/>
    </w:sectPr>
  </w:body>
</w:document>
</file>